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91" w:rsidRPr="00E63591" w:rsidRDefault="00E63591" w:rsidP="00E63591">
      <w:pPr>
        <w:spacing w:after="0" w:line="900" w:lineRule="atLeast"/>
        <w:jc w:val="center"/>
        <w:textAlignment w:val="baseline"/>
        <w:outlineLvl w:val="0"/>
        <w:rPr>
          <w:rFonts w:ascii="Arial" w:eastAsia="Times New Roman" w:hAnsi="Arial" w:cs="Arial"/>
          <w:b/>
          <w:bCs/>
          <w:kern w:val="36"/>
          <w:sz w:val="72"/>
          <w:szCs w:val="72"/>
          <w:lang w:eastAsia="tr-TR"/>
        </w:rPr>
      </w:pPr>
      <w:r w:rsidRPr="00E63591">
        <w:rPr>
          <w:rFonts w:ascii="Arial" w:eastAsia="Times New Roman" w:hAnsi="Arial" w:cs="Arial"/>
          <w:b/>
          <w:bCs/>
          <w:kern w:val="36"/>
          <w:sz w:val="72"/>
          <w:szCs w:val="72"/>
          <w:lang w:eastAsia="tr-TR"/>
        </w:rPr>
        <w:t>Okul fobisi nasıl yenilir?</w:t>
      </w:r>
    </w:p>
    <w:p w:rsidR="00E63591" w:rsidRPr="00E63591" w:rsidRDefault="00E63591" w:rsidP="00E63591">
      <w:pPr>
        <w:spacing w:before="480" w:after="480" w:line="240" w:lineRule="auto"/>
        <w:jc w:val="center"/>
        <w:textAlignment w:val="baseline"/>
        <w:outlineLvl w:val="1"/>
        <w:rPr>
          <w:rFonts w:ascii="Helvetica" w:eastAsia="Times New Roman" w:hAnsi="Helvetica" w:cs="Helvetica"/>
          <w:b/>
          <w:bCs/>
          <w:color w:val="000000"/>
          <w:sz w:val="30"/>
          <w:szCs w:val="30"/>
          <w:lang w:eastAsia="tr-TR"/>
        </w:rPr>
      </w:pPr>
      <w:r w:rsidRPr="00E63591">
        <w:rPr>
          <w:rFonts w:ascii="Helvetica" w:eastAsia="Times New Roman" w:hAnsi="Helvetica" w:cs="Helvetica"/>
          <w:b/>
          <w:bCs/>
          <w:color w:val="000000"/>
          <w:sz w:val="30"/>
          <w:szCs w:val="30"/>
          <w:lang w:eastAsia="tr-TR"/>
        </w:rPr>
        <w:t>'Okul reddi nereden kaynaklanır ve hangi yanlış davranışlarla okul fobisi haline dönüşür?'</w:t>
      </w:r>
    </w:p>
    <w:p w:rsidR="00E63591" w:rsidRP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 xml:space="preserve">Bazı anne babalar için bir </w:t>
      </w:r>
      <w:proofErr w:type="gramStart"/>
      <w:r w:rsidRPr="00E63591">
        <w:rPr>
          <w:rFonts w:ascii="Helvetica" w:eastAsia="Times New Roman" w:hAnsi="Helvetica" w:cs="Helvetica"/>
          <w:color w:val="212121"/>
          <w:sz w:val="24"/>
          <w:szCs w:val="24"/>
          <w:lang w:eastAsia="tr-TR"/>
        </w:rPr>
        <w:t>kabus</w:t>
      </w:r>
      <w:proofErr w:type="gramEnd"/>
      <w:r w:rsidRPr="00E63591">
        <w:rPr>
          <w:rFonts w:ascii="Helvetica" w:eastAsia="Times New Roman" w:hAnsi="Helvetica" w:cs="Helvetica"/>
          <w:color w:val="212121"/>
          <w:sz w:val="24"/>
          <w:szCs w:val="24"/>
          <w:lang w:eastAsia="tr-TR"/>
        </w:rPr>
        <w:t xml:space="preserve"> halini alır okul korkusu! Yaz başından itibaren çocukta okula karşı bir direnç başlamıştır. Bunu ailenin hissetmesi genellikle okul alış verişleri sırasında olur veya okul ile ilgili konularda çocuğun ilgisizliği hatta tepkisi sırasında olur. Bu durumda aile ne yapacağı konusunda şaşırır ve bocalar.</w:t>
      </w:r>
    </w:p>
    <w:p w:rsidR="00E63591" w:rsidRP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Çocukta yaşanan okul reddi, doğru davranılmadığında okul fobisi haline dönüşüyor. O nedenle ailelerin bu konuda uyanık ve dikkatli olmaları gerekmektedir.</w:t>
      </w:r>
    </w:p>
    <w:p w:rsidR="00E63591" w:rsidRPr="00E63591" w:rsidRDefault="00E63591" w:rsidP="00E63591">
      <w:pPr>
        <w:spacing w:after="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 xml:space="preserve">Sayım çocukta okul fobisi oluşmaması için bazı uyarılarda bulundu. Aynur Sayım okul fobisini "Çocuğun okula gitmeye karşı korku duyması, okul zamanına doğru yoğun kaygı ve panik belirtileri göstermesi şeklinde yaşadığı bir durum" olarak tanımlıyor. Aynur Sayım "Okul saati yaklaştıkça çocukta, karın ağrısı, baş ağrısı, mide bulantısı gibi somatik </w:t>
      </w:r>
      <w:proofErr w:type="gramStart"/>
      <w:r w:rsidRPr="00E63591">
        <w:rPr>
          <w:rFonts w:ascii="Helvetica" w:eastAsia="Times New Roman" w:hAnsi="Helvetica" w:cs="Helvetica"/>
          <w:color w:val="212121"/>
          <w:sz w:val="24"/>
          <w:szCs w:val="24"/>
          <w:lang w:eastAsia="tr-TR"/>
        </w:rPr>
        <w:t>şikayetlerin</w:t>
      </w:r>
      <w:proofErr w:type="gramEnd"/>
      <w:r w:rsidRPr="00E63591">
        <w:rPr>
          <w:rFonts w:ascii="Helvetica" w:eastAsia="Times New Roman" w:hAnsi="Helvetica" w:cs="Helvetica"/>
          <w:color w:val="212121"/>
          <w:sz w:val="24"/>
          <w:szCs w:val="24"/>
          <w:lang w:eastAsia="tr-TR"/>
        </w:rPr>
        <w:t xml:space="preserve"> oluştuğunu" ailelerin bilmesini istiyor. </w:t>
      </w:r>
      <w:proofErr w:type="spellStart"/>
      <w:r w:rsidRPr="00E63591">
        <w:rPr>
          <w:rFonts w:ascii="Helvetica" w:eastAsia="Times New Roman" w:hAnsi="Helvetica" w:cs="Helvetica"/>
          <w:color w:val="212121"/>
          <w:sz w:val="24"/>
          <w:szCs w:val="24"/>
          <w:lang w:eastAsia="tr-TR"/>
        </w:rPr>
        <w:t>Sayım'ın</w:t>
      </w:r>
      <w:proofErr w:type="spellEnd"/>
      <w:r w:rsidRPr="00E63591">
        <w:rPr>
          <w:rFonts w:ascii="Helvetica" w:eastAsia="Times New Roman" w:hAnsi="Helvetica" w:cs="Helvetica"/>
          <w:color w:val="212121"/>
          <w:sz w:val="24"/>
          <w:szCs w:val="24"/>
          <w:lang w:eastAsia="tr-TR"/>
        </w:rPr>
        <w:t xml:space="preserve"> tespitlerine göre okul fobisi yaşayan çocukta; ağlama-bağırma-hırçınlık görülebilir. Yine öfke nöbetleri geçiren çocuklara sıkça rastladıklarını belirten Sayım, kaygının artması durumlarında da kusma ve </w:t>
      </w:r>
      <w:proofErr w:type="gramStart"/>
      <w:r w:rsidRPr="00E63591">
        <w:rPr>
          <w:rFonts w:ascii="Helvetica" w:eastAsia="Times New Roman" w:hAnsi="Helvetica" w:cs="Helvetica"/>
          <w:color w:val="212121"/>
          <w:sz w:val="24"/>
          <w:szCs w:val="24"/>
          <w:lang w:eastAsia="tr-TR"/>
        </w:rPr>
        <w:t>agresif</w:t>
      </w:r>
      <w:proofErr w:type="gramEnd"/>
      <w:r w:rsidRPr="00E63591">
        <w:rPr>
          <w:rFonts w:ascii="Helvetica" w:eastAsia="Times New Roman" w:hAnsi="Helvetica" w:cs="Helvetica"/>
          <w:color w:val="212121"/>
          <w:sz w:val="24"/>
          <w:szCs w:val="24"/>
          <w:lang w:eastAsia="tr-TR"/>
        </w:rPr>
        <w:t xml:space="preserve"> davranışların görüleceğini belirtti. Okul saati geçtikten sonra, bu belirtiler kaybolduğunu söyleyen Sayım şu bilgilere yer verdi:</w:t>
      </w:r>
      <w:r w:rsidRPr="00E63591">
        <w:rPr>
          <w:rFonts w:ascii="Helvetica" w:eastAsia="Times New Roman" w:hAnsi="Helvetica" w:cs="Helvetica"/>
          <w:color w:val="212121"/>
          <w:sz w:val="24"/>
          <w:szCs w:val="24"/>
          <w:lang w:eastAsia="tr-TR"/>
        </w:rPr>
        <w:br/>
      </w:r>
      <w:r w:rsidRPr="00E63591">
        <w:rPr>
          <w:rFonts w:ascii="Helvetica" w:eastAsia="Times New Roman" w:hAnsi="Helvetica" w:cs="Helvetica"/>
          <w:color w:val="212121"/>
          <w:sz w:val="24"/>
          <w:szCs w:val="24"/>
          <w:lang w:eastAsia="tr-TR"/>
        </w:rPr>
        <w:br/>
        <w:t xml:space="preserve">-Anaokulu ve ilkokula yeni başlayan çocuklarda daha çok ayrılma </w:t>
      </w:r>
      <w:proofErr w:type="spellStart"/>
      <w:r w:rsidRPr="00E63591">
        <w:rPr>
          <w:rFonts w:ascii="Helvetica" w:eastAsia="Times New Roman" w:hAnsi="Helvetica" w:cs="Helvetica"/>
          <w:color w:val="212121"/>
          <w:sz w:val="24"/>
          <w:szCs w:val="24"/>
          <w:lang w:eastAsia="tr-TR"/>
        </w:rPr>
        <w:t>anksiyetesi</w:t>
      </w:r>
      <w:proofErr w:type="spellEnd"/>
      <w:r w:rsidRPr="00E63591">
        <w:rPr>
          <w:rFonts w:ascii="Helvetica" w:eastAsia="Times New Roman" w:hAnsi="Helvetica" w:cs="Helvetica"/>
          <w:color w:val="212121"/>
          <w:sz w:val="24"/>
          <w:szCs w:val="24"/>
          <w:lang w:eastAsia="tr-TR"/>
        </w:rPr>
        <w:t xml:space="preserve"> görülür.</w:t>
      </w:r>
      <w:r w:rsidRPr="00E63591">
        <w:rPr>
          <w:rFonts w:ascii="Helvetica" w:eastAsia="Times New Roman" w:hAnsi="Helvetica" w:cs="Helvetica"/>
          <w:color w:val="212121"/>
          <w:sz w:val="24"/>
          <w:szCs w:val="24"/>
          <w:lang w:eastAsia="tr-TR"/>
        </w:rPr>
        <w:br/>
        <w:t>-  Çocuk, anne-baba ya da bakım veren kişiden ayrılmak istemez. Özellikle bağımlı yetiştirilen çocuklarda bu durum sık görülür.</w:t>
      </w:r>
      <w:r w:rsidRPr="00E63591">
        <w:rPr>
          <w:rFonts w:ascii="Helvetica" w:eastAsia="Times New Roman" w:hAnsi="Helvetica" w:cs="Helvetica"/>
          <w:color w:val="212121"/>
          <w:sz w:val="24"/>
          <w:szCs w:val="24"/>
          <w:lang w:eastAsia="tr-TR"/>
        </w:rPr>
        <w:br/>
        <w:t> - Aşırı koruyucu ebeveynler, farkında olmadan çocuğun bireyselleşmesini engellerler. Bu tip ailelerde yetişen çocuğun sosyal ortamlarda kendine güveni azdır. Yalnız kalınca nasıl davranacağını bilemez, korkar. Bu durum okul başlangıçlarında dikkat çekicidir.</w:t>
      </w:r>
      <w:r w:rsidRPr="00E63591">
        <w:rPr>
          <w:rFonts w:ascii="Helvetica" w:eastAsia="Times New Roman" w:hAnsi="Helvetica" w:cs="Helvetica"/>
          <w:color w:val="212121"/>
          <w:sz w:val="24"/>
          <w:szCs w:val="24"/>
          <w:lang w:eastAsia="tr-TR"/>
        </w:rPr>
        <w:br/>
        <w:t>- Çocuk okul fobisi yaşıyorsa bu okuldaki bir duruma gösterdiği tepki şeklinde olabilir. Öğretmenin tavrı, arkadaşlarının alay etmesi gibi davranışlar okul fobisini tetikleyebilir.</w:t>
      </w:r>
      <w:r w:rsidRPr="00E63591">
        <w:rPr>
          <w:rFonts w:ascii="Helvetica" w:eastAsia="Times New Roman" w:hAnsi="Helvetica" w:cs="Helvetica"/>
          <w:color w:val="212121"/>
          <w:sz w:val="24"/>
          <w:szCs w:val="24"/>
          <w:lang w:eastAsia="tr-TR"/>
        </w:rPr>
        <w:br/>
        <w:t xml:space="preserve">- Dikkat Eksikliği </w:t>
      </w:r>
      <w:proofErr w:type="spellStart"/>
      <w:r w:rsidRPr="00E63591">
        <w:rPr>
          <w:rFonts w:ascii="Helvetica" w:eastAsia="Times New Roman" w:hAnsi="Helvetica" w:cs="Helvetica"/>
          <w:color w:val="212121"/>
          <w:sz w:val="24"/>
          <w:szCs w:val="24"/>
          <w:lang w:eastAsia="tr-TR"/>
        </w:rPr>
        <w:t>Hiperaktivite</w:t>
      </w:r>
      <w:proofErr w:type="spellEnd"/>
      <w:r w:rsidRPr="00E63591">
        <w:rPr>
          <w:rFonts w:ascii="Helvetica" w:eastAsia="Times New Roman" w:hAnsi="Helvetica" w:cs="Helvetica"/>
          <w:color w:val="212121"/>
          <w:sz w:val="24"/>
          <w:szCs w:val="24"/>
          <w:lang w:eastAsia="tr-TR"/>
        </w:rPr>
        <w:t xml:space="preserve"> Bozukluğu yaşayan çocuklarda okul fobisi görülebilir.</w:t>
      </w:r>
      <w:r w:rsidRPr="00E63591">
        <w:rPr>
          <w:rFonts w:ascii="Helvetica" w:eastAsia="Times New Roman" w:hAnsi="Helvetica" w:cs="Helvetica"/>
          <w:color w:val="212121"/>
          <w:sz w:val="24"/>
          <w:szCs w:val="24"/>
          <w:lang w:eastAsia="tr-TR"/>
        </w:rPr>
        <w:br/>
        <w:t>- Özel Öğrenme Güçlüğü yaşayan çocuklarda okul fobisi yaşayabilir.</w:t>
      </w:r>
      <w:r w:rsidRPr="00E63591">
        <w:rPr>
          <w:rFonts w:ascii="Helvetica" w:eastAsia="Times New Roman" w:hAnsi="Helvetica" w:cs="Helvetica"/>
          <w:color w:val="212121"/>
          <w:sz w:val="24"/>
          <w:szCs w:val="24"/>
          <w:lang w:eastAsia="tr-TR"/>
        </w:rPr>
        <w:br/>
        <w:t xml:space="preserve">- </w:t>
      </w:r>
      <w:proofErr w:type="gramStart"/>
      <w:r w:rsidRPr="00E63591">
        <w:rPr>
          <w:rFonts w:ascii="Helvetica" w:eastAsia="Times New Roman" w:hAnsi="Helvetica" w:cs="Helvetica"/>
          <w:color w:val="212121"/>
          <w:sz w:val="24"/>
          <w:szCs w:val="24"/>
          <w:lang w:eastAsia="tr-TR"/>
        </w:rPr>
        <w:t>Zeka</w:t>
      </w:r>
      <w:proofErr w:type="gramEnd"/>
      <w:r w:rsidRPr="00E63591">
        <w:rPr>
          <w:rFonts w:ascii="Helvetica" w:eastAsia="Times New Roman" w:hAnsi="Helvetica" w:cs="Helvetica"/>
          <w:color w:val="212121"/>
          <w:sz w:val="24"/>
          <w:szCs w:val="24"/>
          <w:lang w:eastAsia="tr-TR"/>
        </w:rPr>
        <w:t xml:space="preserve"> Engeli olan çocuklarda okul fobisi oluşabilir.</w:t>
      </w:r>
      <w:r w:rsidRPr="00E63591">
        <w:rPr>
          <w:rFonts w:ascii="Helvetica" w:eastAsia="Times New Roman" w:hAnsi="Helvetica" w:cs="Helvetica"/>
          <w:color w:val="212121"/>
          <w:sz w:val="24"/>
          <w:szCs w:val="24"/>
          <w:lang w:eastAsia="tr-TR"/>
        </w:rPr>
        <w:br/>
        <w:t>- Davranım Bozukluğu okul fobisi nedenlerindendir.</w:t>
      </w:r>
      <w:r w:rsidRPr="00E63591">
        <w:rPr>
          <w:rFonts w:ascii="Helvetica" w:eastAsia="Times New Roman" w:hAnsi="Helvetica" w:cs="Helvetica"/>
          <w:color w:val="212121"/>
          <w:sz w:val="24"/>
          <w:szCs w:val="24"/>
          <w:lang w:eastAsia="tr-TR"/>
        </w:rPr>
        <w:br/>
        <w:t>- Depresyon okul fobisi sebeplerindendir.</w:t>
      </w:r>
      <w:r w:rsidRPr="00E63591">
        <w:rPr>
          <w:rFonts w:ascii="Helvetica" w:eastAsia="Times New Roman" w:hAnsi="Helvetica" w:cs="Helvetica"/>
          <w:color w:val="212121"/>
          <w:sz w:val="24"/>
          <w:szCs w:val="24"/>
          <w:lang w:eastAsia="tr-TR"/>
        </w:rPr>
        <w:br/>
        <w:t>-  Sosyal fobisi olan çocuklarda okul fobisi de görülebiliyor.</w:t>
      </w:r>
    </w:p>
    <w:p w:rsidR="00E63591" w:rsidRP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 xml:space="preserve">Uzman Psikolog Aynur </w:t>
      </w:r>
      <w:proofErr w:type="spellStart"/>
      <w:r w:rsidRPr="00E63591">
        <w:rPr>
          <w:rFonts w:ascii="Helvetica" w:eastAsia="Times New Roman" w:hAnsi="Helvetica" w:cs="Helvetica"/>
          <w:color w:val="212121"/>
          <w:sz w:val="24"/>
          <w:szCs w:val="24"/>
          <w:lang w:eastAsia="tr-TR"/>
        </w:rPr>
        <w:t>Sayım'a</w:t>
      </w:r>
      <w:proofErr w:type="spellEnd"/>
      <w:r w:rsidRPr="00E63591">
        <w:rPr>
          <w:rFonts w:ascii="Helvetica" w:eastAsia="Times New Roman" w:hAnsi="Helvetica" w:cs="Helvetica"/>
          <w:color w:val="212121"/>
          <w:sz w:val="24"/>
          <w:szCs w:val="24"/>
          <w:lang w:eastAsia="tr-TR"/>
        </w:rPr>
        <w:t xml:space="preserve"> göre "Çocuk belli alanlarda yetersizlik yaşıyorsa, zor öğreniyorsa, kendine güveni azsa, uyum sorunları yaşayabilmektedir." Aile içi iletişim sorunlarının, boşanma, kardeşin evde kalması, kardeş kıskançlığı, ailede ölüm, kaza ve hastalık gibi nedenlerde okul reddine sebep olabildiğini dile getiren Sayım, bu duruma,  ailenin baskısının da eklenmesi halinde, çocuğun zorlandığına klinik çalışmalarda çokça rastladıklarını belirtti. Aynur Sayım, yargılanana çocuklarda </w:t>
      </w:r>
      <w:proofErr w:type="spellStart"/>
      <w:r w:rsidRPr="00E63591">
        <w:rPr>
          <w:rFonts w:ascii="Helvetica" w:eastAsia="Times New Roman" w:hAnsi="Helvetica" w:cs="Helvetica"/>
          <w:color w:val="212121"/>
          <w:sz w:val="24"/>
          <w:szCs w:val="24"/>
          <w:lang w:eastAsia="tr-TR"/>
        </w:rPr>
        <w:lastRenderedPageBreak/>
        <w:t>anksiyetenin</w:t>
      </w:r>
      <w:proofErr w:type="spellEnd"/>
      <w:r w:rsidRPr="00E63591">
        <w:rPr>
          <w:rFonts w:ascii="Helvetica" w:eastAsia="Times New Roman" w:hAnsi="Helvetica" w:cs="Helvetica"/>
          <w:color w:val="212121"/>
          <w:sz w:val="24"/>
          <w:szCs w:val="24"/>
          <w:lang w:eastAsia="tr-TR"/>
        </w:rPr>
        <w:t xml:space="preserve"> arttığını, bu nedenle panik içine giren çocuğun okul reddi yaşadığını ve ardında bunun okul fobisine dönüşebileceğinin akılda tutulması gerektiğini söyledi.</w:t>
      </w:r>
    </w:p>
    <w:p w:rsidR="00E63591" w:rsidRP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"Okul fobisi yaşayan çocukların sebep olarak öğretmenden korktuğunu, arkadaşlarıyla anlaşamadığını söyleyebilir, bazen sınıftan çıkma, okuldan kaçma görülebileceğini" aktaran Sayım, "okul fobisi yaşayan çocuklarda, iştahsızlık, uyku düzensizliği, huzursuzluk, alınganlık, sinirlilik, utangaçlık, içe kapanım, okul etkinliklerine ilgisizlik görülebileceği" uyarısında bulundu.</w:t>
      </w:r>
      <w:r w:rsidRPr="00E63591">
        <w:rPr>
          <w:rFonts w:ascii="Helvetica" w:eastAsia="Times New Roman" w:hAnsi="Helvetica" w:cs="Helvetica"/>
          <w:color w:val="212121"/>
          <w:sz w:val="24"/>
          <w:szCs w:val="24"/>
          <w:lang w:eastAsia="tr-TR"/>
        </w:rPr>
        <w:br/>
        <w:t xml:space="preserve">Çocuğun okula gitmediği sürece, okula başlamanın güçleşeceğine işaret eden Sayım, ailenin "Bir süre bekleyelim, geçer belki" yaklaşımını doğru bulmadığını bu davranışın sorunu çözmek yerine daha da büyüteceğinin bilinmesi gerektiğine vurgu yaptı. Uzman Çocuk </w:t>
      </w:r>
      <w:proofErr w:type="spellStart"/>
      <w:r w:rsidRPr="00E63591">
        <w:rPr>
          <w:rFonts w:ascii="Helvetica" w:eastAsia="Times New Roman" w:hAnsi="Helvetica" w:cs="Helvetica"/>
          <w:color w:val="212121"/>
          <w:sz w:val="24"/>
          <w:szCs w:val="24"/>
          <w:lang w:eastAsia="tr-TR"/>
        </w:rPr>
        <w:t>Psikologu</w:t>
      </w:r>
      <w:proofErr w:type="spellEnd"/>
      <w:r w:rsidRPr="00E63591">
        <w:rPr>
          <w:rFonts w:ascii="Helvetica" w:eastAsia="Times New Roman" w:hAnsi="Helvetica" w:cs="Helvetica"/>
          <w:color w:val="212121"/>
          <w:sz w:val="24"/>
          <w:szCs w:val="24"/>
          <w:lang w:eastAsia="tr-TR"/>
        </w:rPr>
        <w:t xml:space="preserve"> Aynur Sayım önerilerini şu şekilde sıraladı:</w:t>
      </w:r>
    </w:p>
    <w:p w:rsid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 Korkutma, tehdit, şiddet, yargılama kullanılmamalıdır.</w:t>
      </w:r>
      <w:r w:rsidRPr="00E63591">
        <w:rPr>
          <w:rFonts w:ascii="Helvetica" w:eastAsia="Times New Roman" w:hAnsi="Helvetica" w:cs="Helvetica"/>
          <w:color w:val="212121"/>
          <w:sz w:val="24"/>
          <w:szCs w:val="24"/>
          <w:lang w:eastAsia="tr-TR"/>
        </w:rPr>
        <w:br/>
        <w:t>- Çocuk, onu rahatsız eden bir duruma karşı duygusal bir tepki vermektedir. Bunu fark edip, onu anlamaya çalışmak en doğru yaklaşımdır.</w:t>
      </w:r>
      <w:r w:rsidRPr="00E63591">
        <w:rPr>
          <w:rFonts w:ascii="Helvetica" w:eastAsia="Times New Roman" w:hAnsi="Helvetica" w:cs="Helvetica"/>
          <w:color w:val="212121"/>
          <w:sz w:val="24"/>
          <w:szCs w:val="24"/>
          <w:lang w:eastAsia="tr-TR"/>
        </w:rPr>
        <w:br/>
        <w:t xml:space="preserve">- Çocukla </w:t>
      </w:r>
      <w:proofErr w:type="gramStart"/>
      <w:r w:rsidRPr="00E63591">
        <w:rPr>
          <w:rFonts w:ascii="Helvetica" w:eastAsia="Times New Roman" w:hAnsi="Helvetica" w:cs="Helvetica"/>
          <w:color w:val="212121"/>
          <w:sz w:val="24"/>
          <w:szCs w:val="24"/>
          <w:lang w:eastAsia="tr-TR"/>
        </w:rPr>
        <w:t>empati</w:t>
      </w:r>
      <w:proofErr w:type="gramEnd"/>
      <w:r w:rsidRPr="00E63591">
        <w:rPr>
          <w:rFonts w:ascii="Helvetica" w:eastAsia="Times New Roman" w:hAnsi="Helvetica" w:cs="Helvetica"/>
          <w:color w:val="212121"/>
          <w:sz w:val="24"/>
          <w:szCs w:val="24"/>
          <w:lang w:eastAsia="tr-TR"/>
        </w:rPr>
        <w:t xml:space="preserve"> kurmak, onu anlamaya çalışmak gerekir.</w:t>
      </w:r>
      <w:r w:rsidRPr="00E63591">
        <w:rPr>
          <w:rFonts w:ascii="Helvetica" w:eastAsia="Times New Roman" w:hAnsi="Helvetica" w:cs="Helvetica"/>
          <w:color w:val="212121"/>
          <w:sz w:val="24"/>
          <w:szCs w:val="24"/>
          <w:lang w:eastAsia="tr-TR"/>
        </w:rPr>
        <w:br/>
        <w:t>- Okul reddine hangi durum ve duygunun neden olduğunu bulup, bu sorunun çözülmesi için çalışılmalıdır.</w:t>
      </w:r>
      <w:r w:rsidRPr="00E63591">
        <w:rPr>
          <w:rFonts w:ascii="Helvetica" w:eastAsia="Times New Roman" w:hAnsi="Helvetica" w:cs="Helvetica"/>
          <w:color w:val="212121"/>
          <w:sz w:val="24"/>
          <w:szCs w:val="24"/>
          <w:lang w:eastAsia="tr-TR"/>
        </w:rPr>
        <w:br/>
        <w:t>- Bunun için aile, bir psikiyatri merkezinden yardım almalıdır. Psikiyatrik yaklaşım ve psikoterapi birlikte götürülmelidir.</w:t>
      </w:r>
      <w:r w:rsidRPr="00E63591">
        <w:rPr>
          <w:rFonts w:ascii="Helvetica" w:eastAsia="Times New Roman" w:hAnsi="Helvetica" w:cs="Helvetica"/>
          <w:color w:val="212121"/>
          <w:sz w:val="24"/>
          <w:szCs w:val="24"/>
          <w:lang w:eastAsia="tr-TR"/>
        </w:rPr>
        <w:br/>
        <w:t>- Ailenin, çocuğun okula devamıyla ilgili kararlı olması gereklidir. Fakat çocuğa, bu sorunun tüm aileyi ilgilendirdiği, sadece çocuğun sorunu olmadığı hissettirilmelidir.</w:t>
      </w:r>
      <w:r w:rsidRPr="00E63591">
        <w:rPr>
          <w:rFonts w:ascii="Helvetica" w:eastAsia="Times New Roman" w:hAnsi="Helvetica" w:cs="Helvetica"/>
          <w:color w:val="212121"/>
          <w:sz w:val="24"/>
          <w:szCs w:val="24"/>
          <w:lang w:eastAsia="tr-TR"/>
        </w:rPr>
        <w:br/>
        <w:t>- Öğretmen ve ailenin sıkı işbirliği içinde olması gereklidir. Öğretmenin güven verici ve zorlayıcı olmayan tarzı önemlidir.</w:t>
      </w:r>
    </w:p>
    <w:p w:rsid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p>
    <w:p w:rsidR="00E63591" w:rsidRP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color w:val="212121"/>
          <w:sz w:val="24"/>
          <w:szCs w:val="24"/>
          <w:lang w:eastAsia="tr-TR"/>
        </w:rPr>
        <w:t xml:space="preserve">Memory Center </w:t>
      </w:r>
      <w:proofErr w:type="spellStart"/>
      <w:r w:rsidRPr="00E63591">
        <w:rPr>
          <w:rFonts w:ascii="Helvetica" w:eastAsia="Times New Roman" w:hAnsi="Helvetica" w:cs="Helvetica"/>
          <w:color w:val="212121"/>
          <w:sz w:val="24"/>
          <w:szCs w:val="24"/>
          <w:lang w:eastAsia="tr-TR"/>
        </w:rPr>
        <w:t>Nöropsikiyatri</w:t>
      </w:r>
      <w:proofErr w:type="spellEnd"/>
      <w:r w:rsidRPr="00E63591">
        <w:rPr>
          <w:rFonts w:ascii="Helvetica" w:eastAsia="Times New Roman" w:hAnsi="Helvetica" w:cs="Helvetica"/>
          <w:color w:val="212121"/>
          <w:sz w:val="24"/>
          <w:szCs w:val="24"/>
          <w:lang w:eastAsia="tr-TR"/>
        </w:rPr>
        <w:t xml:space="preserve"> Merkezi Uzmanlarından Uzman Çocuk </w:t>
      </w:r>
      <w:proofErr w:type="spellStart"/>
      <w:r w:rsidRPr="00E63591">
        <w:rPr>
          <w:rFonts w:ascii="Helvetica" w:eastAsia="Times New Roman" w:hAnsi="Helvetica" w:cs="Helvetica"/>
          <w:color w:val="212121"/>
          <w:sz w:val="24"/>
          <w:szCs w:val="24"/>
          <w:lang w:eastAsia="tr-TR"/>
        </w:rPr>
        <w:t>Psikologu</w:t>
      </w:r>
      <w:proofErr w:type="spellEnd"/>
      <w:r w:rsidRPr="00E63591">
        <w:rPr>
          <w:rFonts w:ascii="Helvetica" w:eastAsia="Times New Roman" w:hAnsi="Helvetica" w:cs="Helvetica"/>
          <w:color w:val="212121"/>
          <w:sz w:val="24"/>
          <w:szCs w:val="24"/>
          <w:lang w:eastAsia="tr-TR"/>
        </w:rPr>
        <w:t xml:space="preserve"> Aynur</w:t>
      </w:r>
    </w:p>
    <w:tbl>
      <w:tblPr>
        <w:tblW w:w="3105" w:type="dxa"/>
        <w:tblCellMar>
          <w:left w:w="0" w:type="dxa"/>
          <w:right w:w="0" w:type="dxa"/>
        </w:tblCellMar>
        <w:tblLook w:val="04A0" w:firstRow="1" w:lastRow="0" w:firstColumn="1" w:lastColumn="0" w:noHBand="0" w:noVBand="1"/>
      </w:tblPr>
      <w:tblGrid>
        <w:gridCol w:w="3105"/>
      </w:tblGrid>
      <w:tr w:rsidR="00E63591" w:rsidRPr="00E63591" w:rsidTr="00FC1313">
        <w:tc>
          <w:tcPr>
            <w:tcW w:w="0" w:type="auto"/>
            <w:tcBorders>
              <w:top w:val="nil"/>
              <w:left w:val="nil"/>
              <w:bottom w:val="nil"/>
              <w:right w:val="nil"/>
            </w:tcBorders>
            <w:tcMar>
              <w:top w:w="75" w:type="dxa"/>
              <w:left w:w="75" w:type="dxa"/>
              <w:bottom w:w="75" w:type="dxa"/>
              <w:right w:w="75" w:type="dxa"/>
            </w:tcMar>
            <w:vAlign w:val="bottom"/>
            <w:hideMark/>
          </w:tcPr>
          <w:p w:rsidR="00E63591" w:rsidRPr="00E63591" w:rsidRDefault="00E63591" w:rsidP="00E63591">
            <w:pPr>
              <w:spacing w:after="0" w:line="240" w:lineRule="auto"/>
              <w:jc w:val="center"/>
              <w:textAlignment w:val="baseline"/>
              <w:rPr>
                <w:rFonts w:ascii="Helvetica" w:eastAsia="Times New Roman" w:hAnsi="Helvetica" w:cs="Helvetica"/>
                <w:sz w:val="24"/>
                <w:szCs w:val="24"/>
                <w:lang w:eastAsia="tr-TR"/>
              </w:rPr>
            </w:pPr>
            <w:r w:rsidRPr="00E63591">
              <w:rPr>
                <w:rFonts w:ascii="Helvetica" w:eastAsia="Times New Roman" w:hAnsi="Helvetica" w:cs="Helvetica"/>
                <w:noProof/>
                <w:sz w:val="24"/>
                <w:szCs w:val="24"/>
                <w:lang w:eastAsia="tr-TR"/>
              </w:rPr>
              <mc:AlternateContent>
                <mc:Choice Requires="wps">
                  <w:drawing>
                    <wp:inline distT="0" distB="0" distL="0" distR="0" wp14:anchorId="2F31F543" wp14:editId="2A9AD24C">
                      <wp:extent cx="304800" cy="304800"/>
                      <wp:effectExtent l="0" t="0" r="0" b="0"/>
                      <wp:docPr id="1" name="AutoShape 2" descr="Okul fobisi nasıl yenil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3ACBE" id="AutoShape 2" o:spid="_x0000_s1026" alt="Okul fobisi nasıl yenili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gTTh7MAgAA2gUAAA4AAAAAAAAAAAAAAAAALgIAAGRycy9lMm9Eb2MueG1sUEsBAi0A&#10;FAAGAAgAAAAhAEyg6SzYAAAAAwEAAA8AAAAAAAAAAAAAAAAAJgUAAGRycy9kb3ducmV2LnhtbFBL&#10;BQYAAAAABAAEAPMAAAArBgAAAAA=&#10;" filled="f" stroked="f">
                      <o:lock v:ext="edit" aspectratio="t"/>
                      <w10:anchorlock/>
                    </v:rect>
                  </w:pict>
                </mc:Fallback>
              </mc:AlternateContent>
            </w:r>
          </w:p>
        </w:tc>
        <w:bookmarkStart w:id="0" w:name="_GoBack"/>
        <w:bookmarkEnd w:id="0"/>
      </w:tr>
      <w:tr w:rsidR="00E63591" w:rsidRPr="00E63591" w:rsidTr="00E63591">
        <w:trPr>
          <w:trHeight w:val="20"/>
        </w:trPr>
        <w:tc>
          <w:tcPr>
            <w:tcW w:w="0" w:type="auto"/>
            <w:tcBorders>
              <w:top w:val="nil"/>
              <w:left w:val="nil"/>
              <w:bottom w:val="nil"/>
              <w:right w:val="nil"/>
            </w:tcBorders>
            <w:tcMar>
              <w:top w:w="75" w:type="dxa"/>
              <w:left w:w="75" w:type="dxa"/>
              <w:bottom w:w="75" w:type="dxa"/>
              <w:right w:w="75" w:type="dxa"/>
            </w:tcMar>
            <w:vAlign w:val="bottom"/>
            <w:hideMark/>
          </w:tcPr>
          <w:p w:rsidR="00E63591" w:rsidRPr="00E63591" w:rsidRDefault="00E63591" w:rsidP="00E63591">
            <w:pPr>
              <w:spacing w:after="0" w:line="240" w:lineRule="auto"/>
              <w:jc w:val="center"/>
              <w:textAlignment w:val="baseline"/>
              <w:rPr>
                <w:rFonts w:ascii="Helvetica" w:eastAsia="Times New Roman" w:hAnsi="Helvetica" w:cs="Helvetica"/>
                <w:color w:val="212121"/>
                <w:sz w:val="24"/>
                <w:szCs w:val="24"/>
                <w:lang w:eastAsia="tr-TR"/>
              </w:rPr>
            </w:pPr>
            <w:r w:rsidRPr="00E63591">
              <w:rPr>
                <w:rFonts w:ascii="Helvetica" w:eastAsia="Times New Roman" w:hAnsi="Helvetica" w:cs="Helvetica"/>
                <w:b/>
                <w:bCs/>
                <w:color w:val="212121"/>
                <w:sz w:val="24"/>
                <w:szCs w:val="24"/>
                <w:bdr w:val="none" w:sz="0" w:space="0" w:color="auto" w:frame="1"/>
                <w:lang w:eastAsia="tr-TR"/>
              </w:rPr>
              <w:t>Uzman Çocuk Psikoloğu Aynur Sayım</w:t>
            </w:r>
          </w:p>
        </w:tc>
      </w:tr>
    </w:tbl>
    <w:p w:rsidR="00E63591" w:rsidRPr="00E63591" w:rsidRDefault="00E63591" w:rsidP="00E63591">
      <w:pPr>
        <w:spacing w:after="240" w:line="240" w:lineRule="auto"/>
        <w:jc w:val="center"/>
        <w:textAlignment w:val="baseline"/>
        <w:rPr>
          <w:rFonts w:ascii="Helvetica" w:eastAsia="Times New Roman" w:hAnsi="Helvetica" w:cs="Helvetica"/>
          <w:color w:val="212121"/>
          <w:sz w:val="24"/>
          <w:szCs w:val="24"/>
          <w:lang w:eastAsia="tr-TR"/>
        </w:rPr>
      </w:pPr>
    </w:p>
    <w:p w:rsidR="00103FE3" w:rsidRDefault="00E63591" w:rsidP="00E63591">
      <w:pPr>
        <w:jc w:val="center"/>
      </w:pPr>
    </w:p>
    <w:sectPr w:rsidR="00103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B486A"/>
    <w:multiLevelType w:val="multilevel"/>
    <w:tmpl w:val="BBD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A591B"/>
    <w:multiLevelType w:val="multilevel"/>
    <w:tmpl w:val="661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6"/>
    <w:rsid w:val="00127045"/>
    <w:rsid w:val="00595196"/>
    <w:rsid w:val="008B0799"/>
    <w:rsid w:val="00E63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2F67-C17C-47DE-BDC0-601822E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35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3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2694">
      <w:bodyDiv w:val="1"/>
      <w:marLeft w:val="0"/>
      <w:marRight w:val="0"/>
      <w:marTop w:val="0"/>
      <w:marBottom w:val="0"/>
      <w:divBdr>
        <w:top w:val="none" w:sz="0" w:space="0" w:color="auto"/>
        <w:left w:val="none" w:sz="0" w:space="0" w:color="auto"/>
        <w:bottom w:val="none" w:sz="0" w:space="0" w:color="auto"/>
        <w:right w:val="none" w:sz="0" w:space="0" w:color="auto"/>
      </w:divBdr>
      <w:divsChild>
        <w:div w:id="1161651796">
          <w:marLeft w:val="-225"/>
          <w:marRight w:val="-225"/>
          <w:marTop w:val="0"/>
          <w:marBottom w:val="0"/>
          <w:divBdr>
            <w:top w:val="none" w:sz="0" w:space="0" w:color="auto"/>
            <w:left w:val="none" w:sz="0" w:space="0" w:color="auto"/>
            <w:bottom w:val="none" w:sz="0" w:space="0" w:color="auto"/>
            <w:right w:val="none" w:sz="0" w:space="0" w:color="auto"/>
          </w:divBdr>
          <w:divsChild>
            <w:div w:id="1330405034">
              <w:marLeft w:val="1275"/>
              <w:marRight w:val="0"/>
              <w:marTop w:val="0"/>
              <w:marBottom w:val="0"/>
              <w:divBdr>
                <w:top w:val="none" w:sz="0" w:space="0" w:color="auto"/>
                <w:left w:val="none" w:sz="0" w:space="0" w:color="auto"/>
                <w:bottom w:val="none" w:sz="0" w:space="0" w:color="auto"/>
                <w:right w:val="none" w:sz="0" w:space="0" w:color="auto"/>
              </w:divBdr>
            </w:div>
          </w:divsChild>
        </w:div>
        <w:div w:id="824199579">
          <w:marLeft w:val="0"/>
          <w:marRight w:val="0"/>
          <w:marTop w:val="0"/>
          <w:marBottom w:val="0"/>
          <w:divBdr>
            <w:top w:val="none" w:sz="0" w:space="0" w:color="auto"/>
            <w:left w:val="none" w:sz="0" w:space="0" w:color="auto"/>
            <w:bottom w:val="none" w:sz="0" w:space="0" w:color="auto"/>
            <w:right w:val="none" w:sz="0" w:space="0" w:color="auto"/>
          </w:divBdr>
          <w:divsChild>
            <w:div w:id="1597128621">
              <w:marLeft w:val="0"/>
              <w:marRight w:val="0"/>
              <w:marTop w:val="0"/>
              <w:marBottom w:val="0"/>
              <w:divBdr>
                <w:top w:val="none" w:sz="0" w:space="0" w:color="auto"/>
                <w:left w:val="none" w:sz="0" w:space="0" w:color="auto"/>
                <w:bottom w:val="none" w:sz="0" w:space="0" w:color="auto"/>
                <w:right w:val="none" w:sz="0" w:space="0" w:color="auto"/>
              </w:divBdr>
            </w:div>
            <w:div w:id="1542401466">
              <w:marLeft w:val="0"/>
              <w:marRight w:val="0"/>
              <w:marTop w:val="0"/>
              <w:marBottom w:val="0"/>
              <w:divBdr>
                <w:top w:val="none" w:sz="0" w:space="0" w:color="auto"/>
                <w:left w:val="none" w:sz="0" w:space="0" w:color="auto"/>
                <w:bottom w:val="none" w:sz="0" w:space="0" w:color="auto"/>
                <w:right w:val="none" w:sz="0" w:space="0" w:color="auto"/>
              </w:divBdr>
            </w:div>
            <w:div w:id="993027307">
              <w:marLeft w:val="0"/>
              <w:marRight w:val="0"/>
              <w:marTop w:val="0"/>
              <w:marBottom w:val="0"/>
              <w:divBdr>
                <w:top w:val="none" w:sz="0" w:space="0" w:color="auto"/>
                <w:left w:val="none" w:sz="0" w:space="0" w:color="auto"/>
                <w:bottom w:val="none" w:sz="0" w:space="0" w:color="auto"/>
                <w:right w:val="none" w:sz="0" w:space="0" w:color="auto"/>
              </w:divBdr>
            </w:div>
            <w:div w:id="869537327">
              <w:marLeft w:val="0"/>
              <w:marRight w:val="0"/>
              <w:marTop w:val="0"/>
              <w:marBottom w:val="0"/>
              <w:divBdr>
                <w:top w:val="none" w:sz="0" w:space="0" w:color="auto"/>
                <w:left w:val="none" w:sz="0" w:space="0" w:color="auto"/>
                <w:bottom w:val="none" w:sz="0" w:space="0" w:color="auto"/>
                <w:right w:val="none" w:sz="0" w:space="0" w:color="auto"/>
              </w:divBdr>
            </w:div>
            <w:div w:id="687803407">
              <w:marLeft w:val="0"/>
              <w:marRight w:val="0"/>
              <w:marTop w:val="0"/>
              <w:marBottom w:val="0"/>
              <w:divBdr>
                <w:top w:val="none" w:sz="0" w:space="0" w:color="auto"/>
                <w:left w:val="none" w:sz="0" w:space="0" w:color="auto"/>
                <w:bottom w:val="none" w:sz="0" w:space="0" w:color="auto"/>
                <w:right w:val="none" w:sz="0" w:space="0" w:color="auto"/>
              </w:divBdr>
            </w:div>
          </w:divsChild>
        </w:div>
        <w:div w:id="924876190">
          <w:marLeft w:val="0"/>
          <w:marRight w:val="0"/>
          <w:marTop w:val="0"/>
          <w:marBottom w:val="0"/>
          <w:divBdr>
            <w:top w:val="none" w:sz="0" w:space="0" w:color="auto"/>
            <w:left w:val="none" w:sz="0" w:space="0" w:color="auto"/>
            <w:bottom w:val="none" w:sz="0" w:space="0" w:color="auto"/>
            <w:right w:val="none" w:sz="0" w:space="0" w:color="auto"/>
          </w:divBdr>
          <w:divsChild>
            <w:div w:id="1743717013">
              <w:marLeft w:val="0"/>
              <w:marRight w:val="0"/>
              <w:marTop w:val="0"/>
              <w:marBottom w:val="0"/>
              <w:divBdr>
                <w:top w:val="none" w:sz="0" w:space="0" w:color="auto"/>
                <w:left w:val="none" w:sz="0" w:space="0" w:color="auto"/>
                <w:bottom w:val="none" w:sz="0" w:space="0" w:color="auto"/>
                <w:right w:val="none" w:sz="0" w:space="0" w:color="auto"/>
              </w:divBdr>
            </w:div>
            <w:div w:id="1509520921">
              <w:marLeft w:val="0"/>
              <w:marRight w:val="0"/>
              <w:marTop w:val="0"/>
              <w:marBottom w:val="0"/>
              <w:divBdr>
                <w:top w:val="none" w:sz="0" w:space="0" w:color="auto"/>
                <w:left w:val="none" w:sz="0" w:space="0" w:color="auto"/>
                <w:bottom w:val="none" w:sz="0" w:space="0" w:color="auto"/>
                <w:right w:val="none" w:sz="0" w:space="0" w:color="auto"/>
              </w:divBdr>
              <w:divsChild>
                <w:div w:id="466975441">
                  <w:marLeft w:val="0"/>
                  <w:marRight w:val="0"/>
                  <w:marTop w:val="0"/>
                  <w:marBottom w:val="0"/>
                  <w:divBdr>
                    <w:top w:val="none" w:sz="0" w:space="0" w:color="auto"/>
                    <w:left w:val="none" w:sz="0" w:space="0" w:color="auto"/>
                    <w:bottom w:val="none" w:sz="0" w:space="0" w:color="auto"/>
                    <w:right w:val="none" w:sz="0" w:space="0" w:color="auto"/>
                  </w:divBdr>
                  <w:divsChild>
                    <w:div w:id="1342047266">
                      <w:marLeft w:val="0"/>
                      <w:marRight w:val="0"/>
                      <w:marTop w:val="0"/>
                      <w:marBottom w:val="0"/>
                      <w:divBdr>
                        <w:top w:val="none" w:sz="0" w:space="0" w:color="auto"/>
                        <w:left w:val="none" w:sz="0" w:space="0" w:color="auto"/>
                        <w:bottom w:val="none" w:sz="0" w:space="0" w:color="auto"/>
                        <w:right w:val="none" w:sz="0" w:space="0" w:color="auto"/>
                      </w:divBdr>
                      <w:divsChild>
                        <w:div w:id="732460455">
                          <w:marLeft w:val="0"/>
                          <w:marRight w:val="0"/>
                          <w:marTop w:val="0"/>
                          <w:marBottom w:val="0"/>
                          <w:divBdr>
                            <w:top w:val="none" w:sz="0" w:space="0" w:color="auto"/>
                            <w:left w:val="none" w:sz="0" w:space="0" w:color="auto"/>
                            <w:bottom w:val="none" w:sz="0" w:space="0" w:color="auto"/>
                            <w:right w:val="none" w:sz="0" w:space="0" w:color="auto"/>
                          </w:divBdr>
                          <w:divsChild>
                            <w:div w:id="5703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3939</Characters>
  <Application>Microsoft Office Word</Application>
  <DocSecurity>0</DocSecurity>
  <Lines>32</Lines>
  <Paragraphs>9</Paragraphs>
  <ScaleCrop>false</ScaleCrop>
  <Company>SilentAll Team</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2019-10-15T11:24:00Z</dcterms:created>
  <dcterms:modified xsi:type="dcterms:W3CDTF">2019-10-15T11:26:00Z</dcterms:modified>
</cp:coreProperties>
</file>